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961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420"/>
        <w:gridCol w:w="3721"/>
        <w:gridCol w:w="1391"/>
        <w:gridCol w:w="946"/>
        <w:gridCol w:w="1201"/>
        <w:gridCol w:w="123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  <w:lang w:val="en-US" w:eastAsia="zh-CN"/>
              </w:rPr>
              <w:t>项目编号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/>
                <w:b/>
                <w:szCs w:val="21"/>
              </w:rPr>
            </w:pPr>
            <w:permStart w:id="0" w:edGrp="everyone"/>
            <w:permEnd w:id="0"/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/>
                <w:b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  <w:lang w:val="en-US" w:eastAsia="zh-CN"/>
              </w:rPr>
              <w:t>试验产品</w:t>
            </w:r>
          </w:p>
        </w:tc>
        <w:tc>
          <w:tcPr>
            <w:tcW w:w="3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华文楷体" w:hAnsi="华文楷体" w:eastAsia="华文楷体"/>
                <w:b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sym w:font="Wingdings" w:char="00A8"/>
            </w:r>
            <w:r>
              <w:rPr>
                <w:rFonts w:hint="eastAsia" w:ascii="华文楷体" w:hAnsi="华文楷体" w:eastAsia="华文楷体"/>
                <w:b/>
                <w:szCs w:val="21"/>
                <w:lang w:eastAsia="zh-CN"/>
              </w:rPr>
              <w:t>药物</w:t>
            </w:r>
            <w:r>
              <w:rPr>
                <w:rFonts w:hint="eastAsia" w:ascii="华文楷体" w:hAnsi="华文楷体" w:eastAsia="华文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b/>
                <w:szCs w:val="21"/>
              </w:rPr>
              <w:sym w:font="Wingdings" w:char="00A8"/>
            </w:r>
            <w:r>
              <w:rPr>
                <w:rFonts w:hint="eastAsia" w:ascii="华文楷体" w:hAnsi="华文楷体" w:eastAsia="华文楷体"/>
                <w:b/>
                <w:szCs w:val="21"/>
                <w:lang w:eastAsia="zh-CN"/>
              </w:rPr>
              <w:t>医疗器械</w:t>
            </w:r>
            <w:r>
              <w:rPr>
                <w:rFonts w:hint="eastAsia" w:ascii="华文楷体" w:hAnsi="华文楷体" w:eastAsia="华文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b/>
                <w:szCs w:val="21"/>
              </w:rPr>
              <w:sym w:font="Wingdings" w:char="00A8"/>
            </w:r>
            <w:r>
              <w:rPr>
                <w:rFonts w:hint="eastAsia" w:ascii="华文楷体" w:hAnsi="华文楷体" w:eastAsia="华文楷体"/>
                <w:b/>
                <w:szCs w:val="21"/>
                <w:lang w:eastAsia="zh-CN"/>
              </w:rPr>
              <w:t>特医食品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编号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内容</w:t>
            </w: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b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  <w:lang w:val="en-US" w:eastAsia="zh-CN"/>
              </w:rPr>
              <w:t>类型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华文楷体" w:hAnsi="华文楷体" w:eastAsia="华文楷体"/>
                <w:b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有 无</w:t>
            </w:r>
            <w:r>
              <w:rPr>
                <w:rFonts w:hint="eastAsia" w:ascii="华文楷体" w:hAnsi="华文楷体" w:eastAsia="华文楷体"/>
                <w:b/>
                <w:szCs w:val="21"/>
                <w:lang w:val="en-US" w:eastAsia="zh-CN"/>
              </w:rPr>
              <w:t xml:space="preserve"> NA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permStart w:id="1" w:edGrp="everyone" w:colFirst="4" w:colLast="4"/>
            <w:r>
              <w:rPr>
                <w:rFonts w:hint="eastAsia" w:ascii="华文楷体" w:hAnsi="华文楷体" w:eastAsia="华文楷体" w:cs="黑体"/>
                <w:szCs w:val="21"/>
              </w:rPr>
              <w:t>1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研究者手册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及更新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华文楷体" w:hAnsi="华文楷体" w:eastAsia="华文楷体" w:cs="黑体"/>
                <w:szCs w:val="21"/>
                <w:lang w:val="en-US" w:eastAsia="zh-CN"/>
              </w:rPr>
            </w:pPr>
            <w:bookmarkStart w:id="5" w:name="_GoBack"/>
            <w:bookmarkEnd w:id="5"/>
          </w:p>
        </w:tc>
      </w:tr>
      <w:permEnd w:id="1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/>
                <w:szCs w:val="21"/>
                <w:highlight w:val="none"/>
              </w:rPr>
            </w:pPr>
            <w:permStart w:id="2" w:edGrp="everyone" w:colFirst="4" w:colLast="4"/>
            <w:r>
              <w:rPr>
                <w:rFonts w:ascii="华文楷体" w:hAnsi="华文楷体" w:eastAsia="华文楷体"/>
                <w:szCs w:val="21"/>
                <w:highlight w:val="none"/>
              </w:rPr>
              <w:t>2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已签字的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试验方案及修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订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2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/>
                <w:szCs w:val="21"/>
                <w:highlight w:val="none"/>
              </w:rPr>
            </w:pPr>
            <w:permStart w:id="3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3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病例报告表及修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订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（样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本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）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3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/>
                <w:szCs w:val="21"/>
                <w:highlight w:val="none"/>
              </w:rPr>
            </w:pPr>
            <w:permStart w:id="4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4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bookmarkStart w:id="0" w:name="OLE_LINK24"/>
            <w:bookmarkStart w:id="1" w:name="OLE_LINK22"/>
            <w:bookmarkStart w:id="2" w:name="OLE_LINK23"/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知情同意书及修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订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（样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本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）</w:t>
            </w:r>
            <w:bookmarkEnd w:id="0"/>
            <w:bookmarkEnd w:id="1"/>
            <w:bookmarkEnd w:id="2"/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4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/>
                <w:szCs w:val="21"/>
                <w:highlight w:val="none"/>
              </w:rPr>
            </w:pPr>
            <w:permStart w:id="5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5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招募广告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（包含修订后）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及提供给受试者的书面文件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5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/>
                <w:szCs w:val="21"/>
                <w:highlight w:val="none"/>
              </w:rPr>
            </w:pPr>
            <w:permStart w:id="6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6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受试者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保险相关文件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6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/>
                <w:szCs w:val="21"/>
                <w:highlight w:val="none"/>
              </w:rPr>
            </w:pPr>
            <w:permStart w:id="7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7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bookmarkStart w:id="3" w:name="OLE_LINK32"/>
            <w:bookmarkStart w:id="4" w:name="OLE_LINK33"/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临床试验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相关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合同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（财务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/其他协议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）</w:t>
            </w:r>
            <w:bookmarkEnd w:id="3"/>
            <w:bookmarkEnd w:id="4"/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7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/>
                <w:szCs w:val="21"/>
                <w:highlight w:val="none"/>
              </w:rPr>
            </w:pPr>
            <w:permStart w:id="8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8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伦理委员会批件及委员会成员表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8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/>
                <w:szCs w:val="21"/>
                <w:highlight w:val="none"/>
              </w:rPr>
            </w:pPr>
            <w:permStart w:id="9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9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伦理委员会书面审查同意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的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文件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临床试验的跟踪审查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9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/>
                <w:szCs w:val="21"/>
                <w:highlight w:val="none"/>
              </w:rPr>
            </w:pPr>
            <w:permStart w:id="10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10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临床批件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/备案件/申遗批件/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临床试验申请表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10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/>
                <w:szCs w:val="21"/>
                <w:highlight w:val="none"/>
              </w:rPr>
            </w:pPr>
            <w:permStart w:id="11" w:edGrp="everyone" w:colFirst="4" w:colLast="4"/>
            <w:r>
              <w:rPr>
                <w:rFonts w:ascii="华文楷体" w:hAnsi="华文楷体" w:eastAsia="华文楷体"/>
                <w:szCs w:val="21"/>
                <w:highlight w:val="none"/>
              </w:rPr>
              <w:t>1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1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研究者履历及其他的资格文件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11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/>
                <w:szCs w:val="21"/>
                <w:highlight w:val="none"/>
              </w:rPr>
            </w:pPr>
            <w:permStart w:id="12" w:edGrp="everyone" w:colFirst="4" w:colLast="4"/>
            <w:r>
              <w:rPr>
                <w:rFonts w:ascii="华文楷体" w:hAnsi="华文楷体" w:eastAsia="华文楷体"/>
                <w:szCs w:val="21"/>
                <w:highlight w:val="none"/>
              </w:rPr>
              <w:t>1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2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theme="minorBidi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"/>
              </w:rPr>
              <w:t>医学/实验室/专业技术操作和相关检测的参考值范围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12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华文楷体" w:hAnsi="华文楷体" w:eastAsia="华文楷体"/>
                <w:szCs w:val="21"/>
                <w:highlight w:val="none"/>
                <w:lang w:val="en-US" w:eastAsia="zh-CN"/>
              </w:rPr>
            </w:pPr>
            <w:permStart w:id="13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theme="minorBidi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"/>
              </w:rPr>
              <w:t>医学/实验室/专业技术操作和相关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资质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证明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13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</w:pPr>
            <w:permStart w:id="14" w:edGrp="everyone" w:colFirst="4" w:colLast="4"/>
            <w:r>
              <w:rPr>
                <w:rFonts w:ascii="华文楷体" w:hAnsi="华文楷体" w:eastAsia="华文楷体"/>
                <w:szCs w:val="21"/>
                <w:highlight w:val="none"/>
              </w:rPr>
              <w:t>1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试验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产品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与试验相关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其他材料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14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szCs w:val="21"/>
                <w:highlight w:val="none"/>
                <w:lang w:val="en-US" w:eastAsia="zh-CN"/>
              </w:rPr>
            </w:pPr>
            <w:permStart w:id="15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试验用药品及其他试验相关材料的运送记录</w:t>
            </w: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15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</w:pPr>
            <w:permStart w:id="16" w:edGrp="everyone" w:colFirst="4" w:colLast="4"/>
            <w:r>
              <w:rPr>
                <w:rFonts w:ascii="华文楷体" w:hAnsi="华文楷体" w:eastAsia="华文楷体"/>
                <w:szCs w:val="21"/>
                <w:highlight w:val="none"/>
              </w:rPr>
              <w:t>1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应急信件及破盲相关文件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16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</w:pPr>
            <w:permStart w:id="17" w:edGrp="everyone" w:colFirst="4" w:colLast="4"/>
            <w:r>
              <w:rPr>
                <w:rFonts w:ascii="华文楷体" w:hAnsi="华文楷体" w:eastAsia="华文楷体"/>
                <w:szCs w:val="21"/>
                <w:highlight w:val="none"/>
              </w:rPr>
              <w:t>1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启动会议记录及签到表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任务分配表及签名样张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17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华文楷体" w:hAnsi="华文楷体" w:eastAsia="华文楷体"/>
                <w:szCs w:val="21"/>
                <w:highlight w:val="none"/>
                <w:lang w:val="en-US" w:eastAsia="zh-CN"/>
              </w:rPr>
            </w:pPr>
            <w:permStart w:id="18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试验启动监查报告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18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华文楷体" w:hAnsi="华文楷体" w:eastAsia="华文楷体"/>
                <w:szCs w:val="21"/>
                <w:highlight w:val="none"/>
                <w:lang w:val="en-US" w:eastAsia="zh-CN"/>
              </w:rPr>
            </w:pPr>
            <w:permStart w:id="19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监查员相关资料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华文楷体" w:hAnsi="华文楷体" w:eastAsia="华文楷体" w:cs="黑体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19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华文楷体" w:hAnsi="华文楷体" w:eastAsia="华文楷体"/>
                <w:szCs w:val="21"/>
                <w:highlight w:val="none"/>
                <w:lang w:val="en-US" w:eastAsia="zh-CN"/>
              </w:rPr>
            </w:pPr>
            <w:permStart w:id="20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相关通信记录（信件、会议、电话）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20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华文楷体" w:hAnsi="华文楷体" w:eastAsia="华文楷体"/>
                <w:szCs w:val="21"/>
                <w:highlight w:val="none"/>
                <w:lang w:val="en-US" w:eastAsia="zh-CN"/>
              </w:rPr>
            </w:pPr>
            <w:permStart w:id="21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知情同意书  (原件)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共</w:t>
            </w:r>
            <w:r>
              <w:rPr>
                <w:rFonts w:hint="eastAsia" w:ascii="华文楷体" w:hAnsi="华文楷体" w:eastAsia="华文楷体" w:cs="黑体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份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21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华文楷体" w:hAnsi="华文楷体" w:eastAsia="华文楷体"/>
                <w:szCs w:val="21"/>
                <w:highlight w:val="none"/>
                <w:lang w:val="en-US" w:eastAsia="zh-CN"/>
              </w:rPr>
            </w:pPr>
            <w:permStart w:id="22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原始病历（原始）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华文楷体" w:hAnsi="华文楷体" w:eastAsia="华文楷体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共</w:t>
            </w:r>
            <w:r>
              <w:rPr>
                <w:rFonts w:hint="eastAsia" w:ascii="华文楷体" w:hAnsi="华文楷体" w:eastAsia="华文楷体" w:cs="黑体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黑体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份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22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华文楷体" w:hAnsi="华文楷体" w:eastAsia="华文楷体"/>
                <w:szCs w:val="21"/>
                <w:highlight w:val="none"/>
                <w:lang w:val="en-US" w:eastAsia="zh-CN"/>
              </w:rPr>
            </w:pPr>
            <w:permStart w:id="23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ascii="华文楷体" w:hAnsi="华文楷体" w:eastAsia="华文楷体"/>
                <w:szCs w:val="21"/>
                <w:highlight w:val="none"/>
              </w:rPr>
              <w:t>CRF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表</w:t>
            </w:r>
            <w:r>
              <w:rPr>
                <w:rFonts w:hint="default" w:ascii="华文楷体" w:hAnsi="华文楷体" w:eastAsia="华文楷体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ascii="华文楷体" w:hAnsi="华文楷体" w:eastAsia="华文楷体" w:cstheme="minorBidi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"/>
              </w:rPr>
              <w:t>修改记录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  <w:lang w:eastAsia="zh-CN"/>
              </w:rPr>
              <w:t>复印件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23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华文楷体" w:hAnsi="华文楷体" w:eastAsia="华文楷体"/>
                <w:szCs w:val="21"/>
                <w:highlight w:val="none"/>
                <w:lang w:val="en-US" w:eastAsia="zh-CN"/>
              </w:rPr>
            </w:pPr>
            <w:permStart w:id="24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24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严重不良事件报告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  <w:u w:val="singl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24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szCs w:val="21"/>
                <w:highlight w:val="none"/>
                <w:lang w:val="en-US" w:eastAsia="zh-CN"/>
              </w:rPr>
            </w:pPr>
            <w:permStart w:id="25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theme="minorBidi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"/>
              </w:rPr>
              <w:t>递交</w:t>
            </w:r>
            <w:r>
              <w:rPr>
                <w:rFonts w:ascii="华文楷体" w:hAnsi="华文楷体" w:eastAsia="华文楷体" w:cstheme="minorBidi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"/>
              </w:rPr>
              <w:t>伦</w:t>
            </w:r>
            <w:r>
              <w:rPr>
                <w:rFonts w:hint="default" w:ascii="华文楷体" w:hAnsi="华文楷体" w:eastAsia="华文楷体" w:cstheme="minorBidi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"/>
              </w:rPr>
              <w:t>理委员会的</w:t>
            </w: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highlight w:val="none"/>
                <w:lang w:val="en-US" w:eastAsia="zh-CN" w:bidi="ar"/>
              </w:rPr>
              <w:t>可疑且非预期严重不良反应</w:t>
            </w: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黑体"/>
                <w:szCs w:val="21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25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华文楷体" w:hAnsi="华文楷体" w:eastAsia="华文楷体"/>
                <w:szCs w:val="21"/>
                <w:highlight w:val="none"/>
                <w:lang w:val="en-US" w:eastAsia="zh-CN"/>
              </w:rPr>
            </w:pPr>
            <w:permStart w:id="26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jc w:val="both"/>
              <w:rPr>
                <w:rFonts w:hint="eastAsia" w:ascii="华文楷体" w:hAnsi="华文楷体" w:eastAsia="华文楷体" w:cstheme="minorBidi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highlight w:val="none"/>
                <w:lang w:val="en-US" w:eastAsia="zh-CN" w:bidi="ar"/>
              </w:rPr>
              <w:t>其他安全性资料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华文楷体" w:hAnsi="华文楷体" w:eastAsia="华文楷体" w:cs="黑体"/>
                <w:szCs w:val="21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26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</w:pPr>
            <w:permStart w:id="27" w:edGrp="everyone" w:colFirst="4" w:colLast="4"/>
            <w:r>
              <w:rPr>
                <w:rFonts w:ascii="华文楷体" w:hAnsi="华文楷体" w:eastAsia="华文楷体"/>
                <w:szCs w:val="21"/>
                <w:highlight w:val="none"/>
              </w:rPr>
              <w:t>2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向伦理委员会和药品监督管理部门提交的阶段性报告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  <w:u w:val="singl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27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</w:pPr>
            <w:permStart w:id="28" w:edGrp="everyone" w:colFirst="4" w:colLast="4"/>
            <w:r>
              <w:rPr>
                <w:rFonts w:ascii="华文楷体" w:hAnsi="华文楷体" w:eastAsia="华文楷体"/>
                <w:szCs w:val="21"/>
                <w:highlight w:val="none"/>
              </w:rPr>
              <w:t>2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受试者筛选表与入选表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28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</w:pPr>
            <w:permStart w:id="29" w:edGrp="everyone" w:colFirst="4" w:colLast="4"/>
            <w:r>
              <w:rPr>
                <w:rFonts w:ascii="华文楷体" w:hAnsi="华文楷体" w:eastAsia="华文楷体"/>
                <w:szCs w:val="21"/>
                <w:highlight w:val="none"/>
              </w:rPr>
              <w:t>2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受试者鉴认代码表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29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/>
                <w:szCs w:val="21"/>
                <w:highlight w:val="none"/>
              </w:rPr>
            </w:pPr>
            <w:permStart w:id="30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试验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产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品发放登记表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30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</w:pPr>
            <w:permStart w:id="31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31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华文楷体" w:hAnsi="华文楷体" w:eastAsia="华文楷体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剩余试验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eastAsia="zh-CN"/>
              </w:rPr>
              <w:t>产品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退回</w:t>
            </w:r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销毁证明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31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华文楷体" w:hAnsi="华文楷体" w:eastAsia="华文楷体"/>
                <w:szCs w:val="21"/>
                <w:highlight w:val="none"/>
                <w:lang w:val="en-US" w:eastAsia="zh-CN"/>
              </w:rPr>
            </w:pPr>
            <w:permStart w:id="32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32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yellow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生物样本留存记录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color w:val="000000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华文楷体" w:hAnsi="华文楷体" w:eastAsia="华文楷体" w:cs="黑体"/>
                <w:color w:val="000000"/>
                <w:szCs w:val="21"/>
                <w:highlight w:val="yellow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color w:val="000000"/>
                <w:szCs w:val="21"/>
                <w:highlight w:val="yellow"/>
              </w:rPr>
            </w:pPr>
          </w:p>
        </w:tc>
      </w:tr>
      <w:permEnd w:id="32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华文楷体" w:hAnsi="华文楷体" w:eastAsia="华文楷体"/>
                <w:szCs w:val="21"/>
                <w:highlight w:val="none"/>
                <w:lang w:val="en-US" w:eastAsia="zh-CN"/>
              </w:rPr>
            </w:pPr>
            <w:permStart w:id="33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33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yellow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研究者向伦理委员会提交的试验完成文件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color w:val="000000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华文楷体" w:hAnsi="华文楷体" w:eastAsia="华文楷体" w:cs="黑体"/>
                <w:color w:val="000000"/>
                <w:szCs w:val="21"/>
                <w:highlight w:val="yellow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color w:val="000000"/>
                <w:szCs w:val="21"/>
                <w:highlight w:val="yellow"/>
              </w:rPr>
            </w:pPr>
          </w:p>
        </w:tc>
      </w:tr>
      <w:permEnd w:id="33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华文楷体" w:hAnsi="华文楷体" w:eastAsia="华文楷体"/>
                <w:szCs w:val="21"/>
                <w:highlight w:val="none"/>
                <w:lang w:val="en-US" w:eastAsia="zh-CN"/>
              </w:rPr>
            </w:pPr>
            <w:permStart w:id="34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34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分中心小结表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 xml:space="preserve">□ 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34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华文楷体" w:hAnsi="华文楷体" w:eastAsia="华文楷体"/>
                <w:szCs w:val="21"/>
                <w:highlight w:val="none"/>
                <w:lang w:val="en-US" w:eastAsia="zh-CN"/>
              </w:rPr>
            </w:pPr>
            <w:permStart w:id="35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总结报告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35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华文楷体" w:hAnsi="华文楷体" w:eastAsia="华文楷体"/>
                <w:szCs w:val="21"/>
                <w:highlight w:val="none"/>
                <w:lang w:val="en-US" w:eastAsia="zh-CN"/>
              </w:rPr>
            </w:pPr>
            <w:permStart w:id="36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36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违背及偏离方案相关记录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  <w:highlight w:val="none"/>
              </w:rPr>
              <w:t>原件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36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华文楷体" w:hAnsi="华文楷体" w:eastAsia="华文楷体"/>
                <w:szCs w:val="21"/>
                <w:highlight w:val="none"/>
                <w:lang w:val="en-US" w:eastAsia="zh-CN"/>
              </w:rPr>
            </w:pPr>
            <w:permStart w:id="37" w:edGrp="everyone" w:colFirst="4" w:colLast="4"/>
            <w:r>
              <w:rPr>
                <w:rFonts w:hint="eastAsia" w:ascii="华文楷体" w:hAnsi="华文楷体" w:eastAsia="华文楷体"/>
                <w:szCs w:val="21"/>
                <w:highlight w:val="none"/>
                <w:lang w:val="en-US" w:eastAsia="zh-CN"/>
              </w:rPr>
              <w:t>37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结题表/关闭中心通知函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37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华文楷体" w:hAnsi="华文楷体" w:eastAsia="华文楷体" w:cs="黑体"/>
                <w:szCs w:val="21"/>
                <w:highlight w:val="none"/>
                <w:lang w:val="en-US" w:eastAsia="zh-CN"/>
              </w:rPr>
            </w:pPr>
            <w:permStart w:id="38" w:edGrp="everyone" w:colFirst="4" w:colLast="4"/>
            <w:r>
              <w:rPr>
                <w:rFonts w:hint="eastAsia" w:ascii="华文楷体" w:hAnsi="华文楷体" w:eastAsia="华文楷体" w:cs="黑体"/>
                <w:szCs w:val="21"/>
                <w:highlight w:val="none"/>
                <w:lang w:val="en-US" w:eastAsia="zh-CN"/>
              </w:rPr>
              <w:t>38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/>
                <w:szCs w:val="21"/>
                <w:highlight w:val="none"/>
              </w:rPr>
              <w:t>其他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楷体" w:hAnsi="华文楷体" w:eastAsia="华文楷体" w:cs="黑体"/>
                <w:szCs w:val="21"/>
                <w:highlight w:val="none"/>
              </w:rPr>
            </w:pP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  <w:r>
              <w:rPr>
                <w:rFonts w:hint="eastAsia" w:ascii="华文楷体" w:hAnsi="华文楷体" w:eastAsia="华文楷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黑体"/>
                <w:szCs w:val="21"/>
              </w:rPr>
              <w:t>□</w:t>
            </w:r>
          </w:p>
        </w:tc>
        <w:tc>
          <w:tcPr>
            <w:tcW w:w="12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华文楷体" w:hAnsi="华文楷体" w:eastAsia="华文楷体" w:cs="黑体"/>
                <w:szCs w:val="21"/>
                <w:highlight w:val="none"/>
              </w:rPr>
            </w:pPr>
          </w:p>
        </w:tc>
      </w:tr>
      <w:permEnd w:id="38"/>
    </w:tbl>
    <w:p>
      <w:pPr>
        <w:rPr>
          <w:sz w:val="16"/>
          <w:szCs w:val="18"/>
        </w:rPr>
      </w:pPr>
    </w:p>
    <w:sectPr>
      <w:headerReference r:id="rId3" w:type="default"/>
      <w:footerReference r:id="rId4" w:type="default"/>
      <w:pgSz w:w="11906" w:h="16838"/>
      <w:pgMar w:top="1134" w:right="1134" w:bottom="851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华文楷体" w:hAnsi="华文楷体" w:eastAsia="华文楷体" w:cs="华文楷体"/>
                            </w:rPr>
                          </w:pP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t xml:space="preserve">第 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fldChar w:fldCharType="begin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t>1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fldChar w:fldCharType="end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fldChar w:fldCharType="begin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t>1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fldChar w:fldCharType="end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华文楷体" w:hAnsi="华文楷体" w:eastAsia="华文楷体" w:cs="华文楷体"/>
                      </w:rPr>
                    </w:pPr>
                    <w:r>
                      <w:rPr>
                        <w:rFonts w:hint="eastAsia" w:ascii="华文楷体" w:hAnsi="华文楷体" w:eastAsia="华文楷体" w:cs="华文楷体"/>
                      </w:rPr>
                      <w:t xml:space="preserve">第 </w:t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fldChar w:fldCharType="begin"/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instrText xml:space="preserve"> PAGE  \* MERGEFORMAT </w:instrText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fldChar w:fldCharType="separate"/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t>1</w:t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fldChar w:fldCharType="end"/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t xml:space="preserve"> 页 共 </w:t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fldChar w:fldCharType="begin"/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instrText xml:space="preserve"> NUMPAGES  \* MERGEFORMAT </w:instrText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fldChar w:fldCharType="separate"/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t>1</w:t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fldChar w:fldCharType="end"/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ascii="华文楷体" w:hAnsi="华文楷体" w:eastAsia="华文楷体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-15240</wp:posOffset>
              </wp:positionV>
              <wp:extent cx="6130290" cy="0"/>
              <wp:effectExtent l="0" t="4445" r="0" b="5080"/>
              <wp:wrapNone/>
              <wp:docPr id="2" name="直接连接符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029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4579B8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接连接符 13" o:spid="_x0000_s1026" o:spt="20" style="position:absolute;left:0pt;margin-left:-0.35pt;margin-top:-1.2pt;height:0pt;width:482.7pt;z-index:251660288;mso-width-relative:page;mso-height-relative:page;" filled="f" stroked="t" coordsize="21600,21600" o:gfxdata="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HXS/XTAAAABwEAAA8AAAAAAAAAAQAgAAAAIgAAAGRycy9kb3ducmV2LnhtbFBL&#10;AQIUABQAAAAIAIdO4kD+CJX/+wEAAOUDAAAOAAAAAAAAAAEAIAAAACIBAABkcnMvZTJvRG9jLnht&#10;bFBLBQYAAAAABgAGAFkBAACPBQAAAAA=&#10;">
              <v:fill on="f" focussize="0,0"/>
              <v:stroke color="#4579B8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华文楷体" w:hAnsi="华文楷体" w:eastAsia="华文楷体"/>
      </w:rPr>
      <w:t xml:space="preserve">地址：海口市人民大道43号  邮编：570208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1530" w:firstLineChars="850"/>
      <w:rPr>
        <w:rFonts w:ascii="华文楷体" w:hAnsi="华文楷体" w:eastAsia="华文楷体"/>
        <w:sz w:val="18"/>
        <w:szCs w:val="18"/>
      </w:rPr>
    </w:pPr>
    <w:r>
      <w:rPr>
        <w:rFonts w:hint="eastAsia" w:ascii="华文楷体" w:hAnsi="华文楷体" w:eastAsia="华文楷体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-131445</wp:posOffset>
          </wp:positionV>
          <wp:extent cx="577850" cy="577850"/>
          <wp:effectExtent l="0" t="0" r="0" b="0"/>
          <wp:wrapNone/>
          <wp:docPr id="1" name="图片 12" descr="院徽（英文修改）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2" descr="院徽（英文修改）white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85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楷体" w:hAnsi="华文楷体" w:eastAsia="华文楷体"/>
        <w:sz w:val="18"/>
        <w:szCs w:val="18"/>
      </w:rPr>
      <w:t>海口市人民医院</w:t>
    </w:r>
  </w:p>
  <w:p>
    <w:pPr>
      <w:pStyle w:val="9"/>
      <w:ind w:firstLine="900" w:firstLineChars="500"/>
      <w:jc w:val="left"/>
      <w:rPr>
        <w:rFonts w:ascii="Times New Roman" w:hAnsi="Times New Roman" w:eastAsia="华文楷体" w:cs="Times New Roman"/>
      </w:rPr>
    </w:pPr>
    <w:r>
      <w:rPr>
        <w:rFonts w:hint="eastAsia" w:ascii="华文楷体" w:hAnsi="华文楷体" w:eastAsia="华文楷体"/>
      </w:rPr>
      <w:t xml:space="preserve">中南大学湘雅医学院附属海口医院                                                          </w:t>
    </w:r>
    <w:r>
      <w:rPr>
        <w:rFonts w:hint="default" w:ascii="Times New Roman" w:hAnsi="Times New Roman" w:eastAsia="华文楷体" w:cs="Times New Roman"/>
      </w:rPr>
      <w:t>G</w:t>
    </w:r>
    <w:r>
      <w:rPr>
        <w:rFonts w:ascii="Times New Roman" w:hAnsi="Times New Roman" w:eastAsia="华文楷体" w:cs="Times New Roman"/>
      </w:rPr>
      <w:t>C</w:t>
    </w:r>
    <w:r>
      <w:rPr>
        <w:rFonts w:hint="default" w:ascii="Times New Roman" w:hAnsi="Times New Roman" w:eastAsia="华文楷体" w:cs="Times New Roman"/>
      </w:rPr>
      <w:t>P</w:t>
    </w:r>
  </w:p>
  <w:p>
    <w:pPr>
      <w:rPr>
        <w:sz w:val="15"/>
        <w:szCs w:val="15"/>
      </w:rPr>
    </w:pPr>
  </w:p>
  <w:tbl>
    <w:tblPr>
      <w:tblStyle w:val="15"/>
      <w:tblW w:w="9558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780"/>
      <w:gridCol w:w="177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4" w:hRule="exact"/>
        <w:jc w:val="center"/>
      </w:trPr>
      <w:tc>
        <w:tcPr>
          <w:tcW w:w="7780" w:type="dxa"/>
          <w:vAlign w:val="center"/>
        </w:tcPr>
        <w:p>
          <w:pPr>
            <w:jc w:val="left"/>
            <w:rPr>
              <w:rFonts w:ascii="华文楷体" w:hAnsi="华文楷体" w:eastAsia="华文楷体"/>
              <w:szCs w:val="21"/>
            </w:rPr>
          </w:pPr>
          <w:r>
            <w:rPr>
              <w:rFonts w:ascii="华文楷体" w:hAnsi="华文楷体" w:eastAsia="华文楷体"/>
              <w:szCs w:val="21"/>
            </w:rPr>
            <w:t>ZY-YYB-OP-</w:t>
          </w:r>
          <w:r>
            <w:rPr>
              <w:rFonts w:hint="eastAsia" w:ascii="华文楷体" w:hAnsi="华文楷体" w:eastAsia="华文楷体"/>
              <w:szCs w:val="21"/>
              <w:lang w:eastAsia="zh-CN"/>
            </w:rPr>
            <w:t>Z19</w:t>
          </w:r>
          <w:r>
            <w:rPr>
              <w:rFonts w:ascii="华文楷体" w:hAnsi="华文楷体" w:eastAsia="华文楷体"/>
              <w:szCs w:val="21"/>
            </w:rPr>
            <w:t>-FJ01</w:t>
          </w:r>
        </w:p>
      </w:tc>
      <w:tc>
        <w:tcPr>
          <w:tcW w:w="1778" w:type="dxa"/>
          <w:vAlign w:val="center"/>
        </w:tcPr>
        <w:p>
          <w:pPr>
            <w:jc w:val="center"/>
            <w:rPr>
              <w:rFonts w:ascii="华文楷体" w:hAnsi="华文楷体" w:eastAsia="华文楷体"/>
              <w:szCs w:val="21"/>
            </w:rPr>
          </w:pPr>
          <w:r>
            <w:rPr>
              <w:rFonts w:hint="eastAsia" w:ascii="华文楷体" w:hAnsi="华文楷体" w:eastAsia="华文楷体"/>
              <w:szCs w:val="21"/>
            </w:rPr>
            <w:t>版本：</w:t>
          </w:r>
          <w:r>
            <w:rPr>
              <w:rFonts w:hint="eastAsia" w:ascii="华文楷体" w:hAnsi="华文楷体" w:eastAsia="华文楷体"/>
              <w:szCs w:val="21"/>
              <w:lang w:val="en-US" w:eastAsia="zh-CN"/>
            </w:rPr>
            <w:t>3</w:t>
          </w:r>
          <w:r>
            <w:rPr>
              <w:rFonts w:hint="eastAsia" w:ascii="华文楷体" w:hAnsi="华文楷体" w:eastAsia="华文楷体"/>
              <w:szCs w:val="21"/>
            </w:rPr>
            <w:t>.0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09" w:hRule="exact"/>
        <w:jc w:val="center"/>
      </w:trPr>
      <w:tc>
        <w:tcPr>
          <w:tcW w:w="9558" w:type="dxa"/>
          <w:gridSpan w:val="2"/>
          <w:vAlign w:val="center"/>
        </w:tcPr>
        <w:p>
          <w:pPr>
            <w:jc w:val="center"/>
            <w:rPr>
              <w:rFonts w:ascii="华文楷体" w:hAnsi="华文楷体" w:eastAsia="华文楷体"/>
              <w:szCs w:val="21"/>
            </w:rPr>
          </w:pPr>
          <w:r>
            <w:rPr>
              <w:rFonts w:hint="eastAsia" w:ascii="华文楷体" w:hAnsi="华文楷体" w:eastAsia="华文楷体"/>
              <w:b/>
              <w:bCs/>
              <w:szCs w:val="21"/>
            </w:rPr>
            <w:t>临床试验资料归档目录</w:t>
          </w:r>
        </w:p>
      </w:tc>
    </w:tr>
  </w:tbl>
  <w:p>
    <w:pP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dit="readOnly" w:enforcement="1" w:cryptProviderType="rsaFull" w:cryptAlgorithmClass="hash" w:cryptAlgorithmType="typeAny" w:cryptAlgorithmSid="4" w:cryptSpinCount="0" w:hash="GuuVbAuhJj6owu/Hb0eEPVDK0fE=" w:salt="vGcTQf3c4+GC2i2Lm+GofA==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ZWJmNTZlMmViZDlhY2VkOTE2Nzc3MWQyYjg0MTQifQ=="/>
    <w:docVar w:name="KSO_WPS_MARK_KEY" w:val="9d994b52-9989-4909-903a-76968421785a"/>
  </w:docVars>
  <w:rsids>
    <w:rsidRoot w:val="00CC3156"/>
    <w:rsid w:val="000020C2"/>
    <w:rsid w:val="00003841"/>
    <w:rsid w:val="000104B3"/>
    <w:rsid w:val="00013979"/>
    <w:rsid w:val="00016CEC"/>
    <w:rsid w:val="00021E32"/>
    <w:rsid w:val="00031160"/>
    <w:rsid w:val="00036B40"/>
    <w:rsid w:val="00042407"/>
    <w:rsid w:val="00044679"/>
    <w:rsid w:val="000517D0"/>
    <w:rsid w:val="000522E9"/>
    <w:rsid w:val="000547CD"/>
    <w:rsid w:val="00066612"/>
    <w:rsid w:val="00071E73"/>
    <w:rsid w:val="000851A6"/>
    <w:rsid w:val="00087BFA"/>
    <w:rsid w:val="00096A34"/>
    <w:rsid w:val="00096C79"/>
    <w:rsid w:val="000A430A"/>
    <w:rsid w:val="000B658D"/>
    <w:rsid w:val="000C0FB6"/>
    <w:rsid w:val="000C15D5"/>
    <w:rsid w:val="000C53B1"/>
    <w:rsid w:val="000D0E65"/>
    <w:rsid w:val="000D5ADE"/>
    <w:rsid w:val="000E0A58"/>
    <w:rsid w:val="000E5437"/>
    <w:rsid w:val="000E67BD"/>
    <w:rsid w:val="000F0ACF"/>
    <w:rsid w:val="000F2A51"/>
    <w:rsid w:val="000F68F4"/>
    <w:rsid w:val="001014B0"/>
    <w:rsid w:val="00102ED4"/>
    <w:rsid w:val="00105258"/>
    <w:rsid w:val="001056AD"/>
    <w:rsid w:val="00122246"/>
    <w:rsid w:val="00122E11"/>
    <w:rsid w:val="00122FB7"/>
    <w:rsid w:val="0012758F"/>
    <w:rsid w:val="001316F3"/>
    <w:rsid w:val="0013273E"/>
    <w:rsid w:val="001408EC"/>
    <w:rsid w:val="0014163A"/>
    <w:rsid w:val="00143B5B"/>
    <w:rsid w:val="0014508E"/>
    <w:rsid w:val="001468C1"/>
    <w:rsid w:val="001501FF"/>
    <w:rsid w:val="00151AD2"/>
    <w:rsid w:val="00155A15"/>
    <w:rsid w:val="00165E48"/>
    <w:rsid w:val="00172EA1"/>
    <w:rsid w:val="00174FF9"/>
    <w:rsid w:val="0017500A"/>
    <w:rsid w:val="001805F5"/>
    <w:rsid w:val="00197148"/>
    <w:rsid w:val="001A2B7A"/>
    <w:rsid w:val="001B5852"/>
    <w:rsid w:val="001C1915"/>
    <w:rsid w:val="001C2428"/>
    <w:rsid w:val="001E2B88"/>
    <w:rsid w:val="001F34D2"/>
    <w:rsid w:val="001F4A21"/>
    <w:rsid w:val="001F5E90"/>
    <w:rsid w:val="00211070"/>
    <w:rsid w:val="00215DCB"/>
    <w:rsid w:val="002218A2"/>
    <w:rsid w:val="00223044"/>
    <w:rsid w:val="00225D94"/>
    <w:rsid w:val="00247373"/>
    <w:rsid w:val="00250375"/>
    <w:rsid w:val="00256011"/>
    <w:rsid w:val="002562E8"/>
    <w:rsid w:val="00261FE6"/>
    <w:rsid w:val="002648A5"/>
    <w:rsid w:val="002649E2"/>
    <w:rsid w:val="0026530F"/>
    <w:rsid w:val="002712E8"/>
    <w:rsid w:val="00277571"/>
    <w:rsid w:val="00277CD4"/>
    <w:rsid w:val="00287B9F"/>
    <w:rsid w:val="00290AB3"/>
    <w:rsid w:val="002A1910"/>
    <w:rsid w:val="002A343B"/>
    <w:rsid w:val="002A497E"/>
    <w:rsid w:val="002A7875"/>
    <w:rsid w:val="002B107C"/>
    <w:rsid w:val="002B5BF3"/>
    <w:rsid w:val="002D5D3A"/>
    <w:rsid w:val="002D7926"/>
    <w:rsid w:val="002E0A7C"/>
    <w:rsid w:val="002E14C9"/>
    <w:rsid w:val="002E266C"/>
    <w:rsid w:val="002F5D56"/>
    <w:rsid w:val="003027DB"/>
    <w:rsid w:val="00304869"/>
    <w:rsid w:val="0030697D"/>
    <w:rsid w:val="00313617"/>
    <w:rsid w:val="0031424D"/>
    <w:rsid w:val="00322376"/>
    <w:rsid w:val="00323B92"/>
    <w:rsid w:val="003548A9"/>
    <w:rsid w:val="00355976"/>
    <w:rsid w:val="00360211"/>
    <w:rsid w:val="00360B82"/>
    <w:rsid w:val="00362157"/>
    <w:rsid w:val="00366AC5"/>
    <w:rsid w:val="00371048"/>
    <w:rsid w:val="00371EFB"/>
    <w:rsid w:val="00377175"/>
    <w:rsid w:val="00390505"/>
    <w:rsid w:val="00390D56"/>
    <w:rsid w:val="0039124E"/>
    <w:rsid w:val="0039282F"/>
    <w:rsid w:val="00394C3A"/>
    <w:rsid w:val="0039660F"/>
    <w:rsid w:val="00397C9D"/>
    <w:rsid w:val="003A510D"/>
    <w:rsid w:val="003A6548"/>
    <w:rsid w:val="003B5A14"/>
    <w:rsid w:val="003B5D8A"/>
    <w:rsid w:val="003B6996"/>
    <w:rsid w:val="003C4DE6"/>
    <w:rsid w:val="003C6838"/>
    <w:rsid w:val="003C7DB9"/>
    <w:rsid w:val="003D4490"/>
    <w:rsid w:val="003F54A2"/>
    <w:rsid w:val="00406071"/>
    <w:rsid w:val="004109E3"/>
    <w:rsid w:val="00412610"/>
    <w:rsid w:val="00423B53"/>
    <w:rsid w:val="00426CCD"/>
    <w:rsid w:val="00427711"/>
    <w:rsid w:val="00431693"/>
    <w:rsid w:val="00434461"/>
    <w:rsid w:val="00445856"/>
    <w:rsid w:val="004459B2"/>
    <w:rsid w:val="00451229"/>
    <w:rsid w:val="004512D5"/>
    <w:rsid w:val="004513F9"/>
    <w:rsid w:val="00452037"/>
    <w:rsid w:val="00452950"/>
    <w:rsid w:val="004543CF"/>
    <w:rsid w:val="00462D1A"/>
    <w:rsid w:val="00463D56"/>
    <w:rsid w:val="00467671"/>
    <w:rsid w:val="00472860"/>
    <w:rsid w:val="00474CCD"/>
    <w:rsid w:val="00474ED0"/>
    <w:rsid w:val="004811B9"/>
    <w:rsid w:val="0048287E"/>
    <w:rsid w:val="0048330A"/>
    <w:rsid w:val="00492E58"/>
    <w:rsid w:val="00493E87"/>
    <w:rsid w:val="004A3088"/>
    <w:rsid w:val="004A581F"/>
    <w:rsid w:val="004A67F9"/>
    <w:rsid w:val="004A7214"/>
    <w:rsid w:val="004A793D"/>
    <w:rsid w:val="004B16D0"/>
    <w:rsid w:val="004B21F2"/>
    <w:rsid w:val="004B3A03"/>
    <w:rsid w:val="004B3FB0"/>
    <w:rsid w:val="004D4654"/>
    <w:rsid w:val="004D7A01"/>
    <w:rsid w:val="004E4F32"/>
    <w:rsid w:val="004F2E85"/>
    <w:rsid w:val="00507AB2"/>
    <w:rsid w:val="00512072"/>
    <w:rsid w:val="005131B0"/>
    <w:rsid w:val="0051634C"/>
    <w:rsid w:val="00522EE8"/>
    <w:rsid w:val="00524673"/>
    <w:rsid w:val="005276BD"/>
    <w:rsid w:val="00532D90"/>
    <w:rsid w:val="00543E5B"/>
    <w:rsid w:val="00544649"/>
    <w:rsid w:val="005504AE"/>
    <w:rsid w:val="00550E09"/>
    <w:rsid w:val="0055512D"/>
    <w:rsid w:val="005617B5"/>
    <w:rsid w:val="00566864"/>
    <w:rsid w:val="0056739B"/>
    <w:rsid w:val="00567EC8"/>
    <w:rsid w:val="00575246"/>
    <w:rsid w:val="005829A4"/>
    <w:rsid w:val="00582C97"/>
    <w:rsid w:val="00584B08"/>
    <w:rsid w:val="00585590"/>
    <w:rsid w:val="005B1500"/>
    <w:rsid w:val="005B473A"/>
    <w:rsid w:val="005B6C63"/>
    <w:rsid w:val="005C2E43"/>
    <w:rsid w:val="005C79DC"/>
    <w:rsid w:val="005D6D99"/>
    <w:rsid w:val="005E595F"/>
    <w:rsid w:val="005E68D6"/>
    <w:rsid w:val="005F21DD"/>
    <w:rsid w:val="005F4973"/>
    <w:rsid w:val="005F5B46"/>
    <w:rsid w:val="00604BCE"/>
    <w:rsid w:val="0061058A"/>
    <w:rsid w:val="006212B3"/>
    <w:rsid w:val="006228AB"/>
    <w:rsid w:val="00623D4C"/>
    <w:rsid w:val="006266A6"/>
    <w:rsid w:val="0064450A"/>
    <w:rsid w:val="00644ABD"/>
    <w:rsid w:val="00646946"/>
    <w:rsid w:val="006475DC"/>
    <w:rsid w:val="00647CAF"/>
    <w:rsid w:val="006525B1"/>
    <w:rsid w:val="00652971"/>
    <w:rsid w:val="00656172"/>
    <w:rsid w:val="0065722E"/>
    <w:rsid w:val="00657B29"/>
    <w:rsid w:val="0066074E"/>
    <w:rsid w:val="00663D9C"/>
    <w:rsid w:val="00674D87"/>
    <w:rsid w:val="006750D7"/>
    <w:rsid w:val="00675FCD"/>
    <w:rsid w:val="0068562E"/>
    <w:rsid w:val="006A1009"/>
    <w:rsid w:val="006A30A5"/>
    <w:rsid w:val="006A7317"/>
    <w:rsid w:val="006A7366"/>
    <w:rsid w:val="006B19D0"/>
    <w:rsid w:val="006D6E6B"/>
    <w:rsid w:val="006D7DC6"/>
    <w:rsid w:val="006E68D1"/>
    <w:rsid w:val="006F3502"/>
    <w:rsid w:val="006F3D7B"/>
    <w:rsid w:val="00700606"/>
    <w:rsid w:val="00701A6A"/>
    <w:rsid w:val="00702705"/>
    <w:rsid w:val="00711B52"/>
    <w:rsid w:val="00713017"/>
    <w:rsid w:val="00713C1D"/>
    <w:rsid w:val="007161F3"/>
    <w:rsid w:val="00720BCE"/>
    <w:rsid w:val="00725588"/>
    <w:rsid w:val="00725F0A"/>
    <w:rsid w:val="0072737A"/>
    <w:rsid w:val="00727639"/>
    <w:rsid w:val="00732340"/>
    <w:rsid w:val="007326FD"/>
    <w:rsid w:val="00741F0B"/>
    <w:rsid w:val="00742B58"/>
    <w:rsid w:val="00746214"/>
    <w:rsid w:val="00746236"/>
    <w:rsid w:val="007507B0"/>
    <w:rsid w:val="007515E9"/>
    <w:rsid w:val="00756A90"/>
    <w:rsid w:val="007579BC"/>
    <w:rsid w:val="0076126B"/>
    <w:rsid w:val="0076493B"/>
    <w:rsid w:val="00776483"/>
    <w:rsid w:val="0078278A"/>
    <w:rsid w:val="007827CD"/>
    <w:rsid w:val="0078694E"/>
    <w:rsid w:val="00791339"/>
    <w:rsid w:val="00793800"/>
    <w:rsid w:val="00794E5D"/>
    <w:rsid w:val="007960E9"/>
    <w:rsid w:val="007A406E"/>
    <w:rsid w:val="007A66D2"/>
    <w:rsid w:val="007A6ED5"/>
    <w:rsid w:val="007B4BA7"/>
    <w:rsid w:val="007B60D5"/>
    <w:rsid w:val="007B70BD"/>
    <w:rsid w:val="007C37B9"/>
    <w:rsid w:val="007C77EB"/>
    <w:rsid w:val="007D0C59"/>
    <w:rsid w:val="007D0FE9"/>
    <w:rsid w:val="007D4248"/>
    <w:rsid w:val="007F5280"/>
    <w:rsid w:val="007F6FCC"/>
    <w:rsid w:val="00801481"/>
    <w:rsid w:val="0081613D"/>
    <w:rsid w:val="008172F8"/>
    <w:rsid w:val="00822343"/>
    <w:rsid w:val="008266A8"/>
    <w:rsid w:val="00826775"/>
    <w:rsid w:val="008331A3"/>
    <w:rsid w:val="00843C1C"/>
    <w:rsid w:val="00847D54"/>
    <w:rsid w:val="008602F7"/>
    <w:rsid w:val="00864A6E"/>
    <w:rsid w:val="00866247"/>
    <w:rsid w:val="008709E9"/>
    <w:rsid w:val="008710BB"/>
    <w:rsid w:val="00873023"/>
    <w:rsid w:val="008758AF"/>
    <w:rsid w:val="00875D31"/>
    <w:rsid w:val="00882EB4"/>
    <w:rsid w:val="00884AE9"/>
    <w:rsid w:val="00885D2B"/>
    <w:rsid w:val="008870C2"/>
    <w:rsid w:val="00892DF8"/>
    <w:rsid w:val="0089651C"/>
    <w:rsid w:val="00896DD8"/>
    <w:rsid w:val="00897A9B"/>
    <w:rsid w:val="008A078D"/>
    <w:rsid w:val="008A4769"/>
    <w:rsid w:val="008A65AE"/>
    <w:rsid w:val="008B0CFA"/>
    <w:rsid w:val="008B3434"/>
    <w:rsid w:val="008C212E"/>
    <w:rsid w:val="008C6C30"/>
    <w:rsid w:val="008D0693"/>
    <w:rsid w:val="008D643C"/>
    <w:rsid w:val="008E6D8D"/>
    <w:rsid w:val="008E77A0"/>
    <w:rsid w:val="008F0E3A"/>
    <w:rsid w:val="008F61B2"/>
    <w:rsid w:val="0091088E"/>
    <w:rsid w:val="00915D92"/>
    <w:rsid w:val="00916E07"/>
    <w:rsid w:val="00917F52"/>
    <w:rsid w:val="00922BB6"/>
    <w:rsid w:val="009258A4"/>
    <w:rsid w:val="009273C2"/>
    <w:rsid w:val="00927F7C"/>
    <w:rsid w:val="00934632"/>
    <w:rsid w:val="009355F1"/>
    <w:rsid w:val="0093784A"/>
    <w:rsid w:val="00941217"/>
    <w:rsid w:val="0095182E"/>
    <w:rsid w:val="0095300D"/>
    <w:rsid w:val="00953014"/>
    <w:rsid w:val="0095562D"/>
    <w:rsid w:val="00965C8F"/>
    <w:rsid w:val="00974FFA"/>
    <w:rsid w:val="0097698E"/>
    <w:rsid w:val="00982787"/>
    <w:rsid w:val="009A090A"/>
    <w:rsid w:val="009A1AE7"/>
    <w:rsid w:val="009C3A13"/>
    <w:rsid w:val="009C5BC5"/>
    <w:rsid w:val="009C60CE"/>
    <w:rsid w:val="009D3E71"/>
    <w:rsid w:val="009D7A85"/>
    <w:rsid w:val="009E1AC7"/>
    <w:rsid w:val="009E1E7C"/>
    <w:rsid w:val="009E5E76"/>
    <w:rsid w:val="009E6942"/>
    <w:rsid w:val="009F438D"/>
    <w:rsid w:val="009F6E10"/>
    <w:rsid w:val="00A005A6"/>
    <w:rsid w:val="00A029FC"/>
    <w:rsid w:val="00A05889"/>
    <w:rsid w:val="00A14D76"/>
    <w:rsid w:val="00A17F62"/>
    <w:rsid w:val="00A20173"/>
    <w:rsid w:val="00A27157"/>
    <w:rsid w:val="00A35E9B"/>
    <w:rsid w:val="00A366E4"/>
    <w:rsid w:val="00A510A3"/>
    <w:rsid w:val="00A52B13"/>
    <w:rsid w:val="00A55CC2"/>
    <w:rsid w:val="00A56A13"/>
    <w:rsid w:val="00A62DC3"/>
    <w:rsid w:val="00A7335F"/>
    <w:rsid w:val="00A75A3A"/>
    <w:rsid w:val="00A8408F"/>
    <w:rsid w:val="00A84F09"/>
    <w:rsid w:val="00A90373"/>
    <w:rsid w:val="00A9280D"/>
    <w:rsid w:val="00A93A7D"/>
    <w:rsid w:val="00A9577B"/>
    <w:rsid w:val="00A97025"/>
    <w:rsid w:val="00AA223E"/>
    <w:rsid w:val="00AA2590"/>
    <w:rsid w:val="00AA35F8"/>
    <w:rsid w:val="00AA57C7"/>
    <w:rsid w:val="00AA5B3A"/>
    <w:rsid w:val="00AA60C9"/>
    <w:rsid w:val="00AA6783"/>
    <w:rsid w:val="00AB11B2"/>
    <w:rsid w:val="00AB3DD5"/>
    <w:rsid w:val="00AB457A"/>
    <w:rsid w:val="00AC0F77"/>
    <w:rsid w:val="00AC3EE9"/>
    <w:rsid w:val="00AC4B6D"/>
    <w:rsid w:val="00AC738D"/>
    <w:rsid w:val="00AD310A"/>
    <w:rsid w:val="00AE0263"/>
    <w:rsid w:val="00AE7D49"/>
    <w:rsid w:val="00AF11E6"/>
    <w:rsid w:val="00B023E3"/>
    <w:rsid w:val="00B03500"/>
    <w:rsid w:val="00B048B4"/>
    <w:rsid w:val="00B1727C"/>
    <w:rsid w:val="00B17B02"/>
    <w:rsid w:val="00B23A12"/>
    <w:rsid w:val="00B25003"/>
    <w:rsid w:val="00B34FD7"/>
    <w:rsid w:val="00B42876"/>
    <w:rsid w:val="00B47E72"/>
    <w:rsid w:val="00B50043"/>
    <w:rsid w:val="00B62C1D"/>
    <w:rsid w:val="00B6472D"/>
    <w:rsid w:val="00B66C8D"/>
    <w:rsid w:val="00B758ED"/>
    <w:rsid w:val="00B7617E"/>
    <w:rsid w:val="00B91ABD"/>
    <w:rsid w:val="00B91B73"/>
    <w:rsid w:val="00B93374"/>
    <w:rsid w:val="00BA2A3B"/>
    <w:rsid w:val="00BB31DD"/>
    <w:rsid w:val="00BB35A9"/>
    <w:rsid w:val="00BB79B2"/>
    <w:rsid w:val="00BC22B1"/>
    <w:rsid w:val="00BC28C1"/>
    <w:rsid w:val="00BC6BB8"/>
    <w:rsid w:val="00BC7ED7"/>
    <w:rsid w:val="00BD396B"/>
    <w:rsid w:val="00BD3B51"/>
    <w:rsid w:val="00BD4D3B"/>
    <w:rsid w:val="00BD6366"/>
    <w:rsid w:val="00BD6AAF"/>
    <w:rsid w:val="00BD785B"/>
    <w:rsid w:val="00BE1717"/>
    <w:rsid w:val="00BF3776"/>
    <w:rsid w:val="00C004E3"/>
    <w:rsid w:val="00C0143A"/>
    <w:rsid w:val="00C04B4C"/>
    <w:rsid w:val="00C102D6"/>
    <w:rsid w:val="00C10D87"/>
    <w:rsid w:val="00C15C80"/>
    <w:rsid w:val="00C2091C"/>
    <w:rsid w:val="00C218CC"/>
    <w:rsid w:val="00C229BC"/>
    <w:rsid w:val="00C32CC3"/>
    <w:rsid w:val="00C32D16"/>
    <w:rsid w:val="00C401CD"/>
    <w:rsid w:val="00C4362F"/>
    <w:rsid w:val="00C43724"/>
    <w:rsid w:val="00C453E0"/>
    <w:rsid w:val="00C46E00"/>
    <w:rsid w:val="00C47EFB"/>
    <w:rsid w:val="00C50923"/>
    <w:rsid w:val="00C532A2"/>
    <w:rsid w:val="00C55453"/>
    <w:rsid w:val="00C6629B"/>
    <w:rsid w:val="00C715FF"/>
    <w:rsid w:val="00C73F4A"/>
    <w:rsid w:val="00C75177"/>
    <w:rsid w:val="00C76A0F"/>
    <w:rsid w:val="00C76D07"/>
    <w:rsid w:val="00C915BE"/>
    <w:rsid w:val="00C978B4"/>
    <w:rsid w:val="00CB26A3"/>
    <w:rsid w:val="00CB7B05"/>
    <w:rsid w:val="00CC1657"/>
    <w:rsid w:val="00CC228C"/>
    <w:rsid w:val="00CC3156"/>
    <w:rsid w:val="00CC6E88"/>
    <w:rsid w:val="00CD25B4"/>
    <w:rsid w:val="00CD42F5"/>
    <w:rsid w:val="00CD489F"/>
    <w:rsid w:val="00CD52F2"/>
    <w:rsid w:val="00CD541B"/>
    <w:rsid w:val="00CD6436"/>
    <w:rsid w:val="00CD7D0B"/>
    <w:rsid w:val="00CF1C43"/>
    <w:rsid w:val="00CF6524"/>
    <w:rsid w:val="00CF7C66"/>
    <w:rsid w:val="00D02A7B"/>
    <w:rsid w:val="00D10247"/>
    <w:rsid w:val="00D273F5"/>
    <w:rsid w:val="00D32BE7"/>
    <w:rsid w:val="00D34833"/>
    <w:rsid w:val="00D43FB1"/>
    <w:rsid w:val="00D445D8"/>
    <w:rsid w:val="00D44DC9"/>
    <w:rsid w:val="00D47A31"/>
    <w:rsid w:val="00D52CDB"/>
    <w:rsid w:val="00D52CDD"/>
    <w:rsid w:val="00D53906"/>
    <w:rsid w:val="00D63803"/>
    <w:rsid w:val="00D65531"/>
    <w:rsid w:val="00D7554F"/>
    <w:rsid w:val="00D90A26"/>
    <w:rsid w:val="00D92286"/>
    <w:rsid w:val="00D9465C"/>
    <w:rsid w:val="00D96639"/>
    <w:rsid w:val="00DA1377"/>
    <w:rsid w:val="00DA22C9"/>
    <w:rsid w:val="00DA6DCE"/>
    <w:rsid w:val="00DB5474"/>
    <w:rsid w:val="00DC10E0"/>
    <w:rsid w:val="00DC1215"/>
    <w:rsid w:val="00DC14B5"/>
    <w:rsid w:val="00DC1D89"/>
    <w:rsid w:val="00DD03C6"/>
    <w:rsid w:val="00DD3C6F"/>
    <w:rsid w:val="00DD5B82"/>
    <w:rsid w:val="00DE3331"/>
    <w:rsid w:val="00DE5014"/>
    <w:rsid w:val="00DE5084"/>
    <w:rsid w:val="00E04F7B"/>
    <w:rsid w:val="00E07903"/>
    <w:rsid w:val="00E24881"/>
    <w:rsid w:val="00E272DD"/>
    <w:rsid w:val="00E30682"/>
    <w:rsid w:val="00E33DE0"/>
    <w:rsid w:val="00E366E6"/>
    <w:rsid w:val="00E3774E"/>
    <w:rsid w:val="00E44E83"/>
    <w:rsid w:val="00E46444"/>
    <w:rsid w:val="00E51092"/>
    <w:rsid w:val="00E6006E"/>
    <w:rsid w:val="00E60AB0"/>
    <w:rsid w:val="00E71845"/>
    <w:rsid w:val="00E7653B"/>
    <w:rsid w:val="00E82FCD"/>
    <w:rsid w:val="00E8510B"/>
    <w:rsid w:val="00E91D22"/>
    <w:rsid w:val="00E95931"/>
    <w:rsid w:val="00EA1575"/>
    <w:rsid w:val="00EA509F"/>
    <w:rsid w:val="00EB5FB9"/>
    <w:rsid w:val="00EC1DE3"/>
    <w:rsid w:val="00EC5CD7"/>
    <w:rsid w:val="00EC6C37"/>
    <w:rsid w:val="00ED108E"/>
    <w:rsid w:val="00ED2BED"/>
    <w:rsid w:val="00ED4057"/>
    <w:rsid w:val="00ED6822"/>
    <w:rsid w:val="00EE3B5E"/>
    <w:rsid w:val="00EE612E"/>
    <w:rsid w:val="00EE64E8"/>
    <w:rsid w:val="00EF4453"/>
    <w:rsid w:val="00EF6611"/>
    <w:rsid w:val="00F0768F"/>
    <w:rsid w:val="00F07F45"/>
    <w:rsid w:val="00F10833"/>
    <w:rsid w:val="00F153E0"/>
    <w:rsid w:val="00F21FDC"/>
    <w:rsid w:val="00F23201"/>
    <w:rsid w:val="00F26C62"/>
    <w:rsid w:val="00F27EA8"/>
    <w:rsid w:val="00F3097C"/>
    <w:rsid w:val="00F533B4"/>
    <w:rsid w:val="00F54418"/>
    <w:rsid w:val="00F70C54"/>
    <w:rsid w:val="00F71349"/>
    <w:rsid w:val="00F730DB"/>
    <w:rsid w:val="00F74E63"/>
    <w:rsid w:val="00F806C3"/>
    <w:rsid w:val="00F814CC"/>
    <w:rsid w:val="00FA4328"/>
    <w:rsid w:val="00FB31D9"/>
    <w:rsid w:val="00FB3327"/>
    <w:rsid w:val="00FB5D9D"/>
    <w:rsid w:val="00FB61B1"/>
    <w:rsid w:val="00FB748A"/>
    <w:rsid w:val="00FC5393"/>
    <w:rsid w:val="00FD0AE0"/>
    <w:rsid w:val="00FD0F14"/>
    <w:rsid w:val="00FD24D4"/>
    <w:rsid w:val="00FD52A6"/>
    <w:rsid w:val="00FD79F3"/>
    <w:rsid w:val="00FE30F6"/>
    <w:rsid w:val="00FE4C1B"/>
    <w:rsid w:val="00FE544C"/>
    <w:rsid w:val="00FE6FCA"/>
    <w:rsid w:val="00FF3407"/>
    <w:rsid w:val="02F834A7"/>
    <w:rsid w:val="058B7526"/>
    <w:rsid w:val="1B5A5774"/>
    <w:rsid w:val="1B9E63E4"/>
    <w:rsid w:val="1D1125A5"/>
    <w:rsid w:val="2D70144E"/>
    <w:rsid w:val="3145163C"/>
    <w:rsid w:val="397548A5"/>
    <w:rsid w:val="3AA447E4"/>
    <w:rsid w:val="3CAB70D4"/>
    <w:rsid w:val="3DBF66B4"/>
    <w:rsid w:val="3E363393"/>
    <w:rsid w:val="4A4E060C"/>
    <w:rsid w:val="4FEE17A5"/>
    <w:rsid w:val="53AE5C77"/>
    <w:rsid w:val="58754E4F"/>
    <w:rsid w:val="614D46D7"/>
    <w:rsid w:val="63F670CC"/>
    <w:rsid w:val="682168C0"/>
    <w:rsid w:val="6E1F5BCD"/>
    <w:rsid w:val="7B0019B8"/>
    <w:rsid w:val="7FC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autoRedefine/>
    <w:qFormat/>
    <w:uiPriority w:val="0"/>
    <w:pPr>
      <w:keepNext/>
      <w:widowControl/>
      <w:jc w:val="left"/>
      <w:outlineLvl w:val="1"/>
    </w:pPr>
    <w:rPr>
      <w:rFonts w:ascii="Arial" w:hAnsi="Arial" w:eastAsia="宋体" w:cs="Arial"/>
      <w:b/>
      <w:bCs/>
      <w:kern w:val="0"/>
      <w:sz w:val="22"/>
      <w:szCs w:val="24"/>
      <w:lang w:val="de-DE" w:eastAsia="de-DE"/>
    </w:rPr>
  </w:style>
  <w:style w:type="character" w:default="1" w:styleId="16">
    <w:name w:val="Default Paragraph Font"/>
    <w:autoRedefine/>
    <w:unhideWhenUsed/>
    <w:qFormat/>
    <w:uiPriority w:val="1"/>
  </w:style>
  <w:style w:type="table" w:default="1" w:styleId="1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5">
    <w:name w:val="Body Text Indent"/>
    <w:basedOn w:val="1"/>
    <w:link w:val="25"/>
    <w:autoRedefine/>
    <w:qFormat/>
    <w:uiPriority w:val="0"/>
    <w:pPr>
      <w:widowControl/>
      <w:ind w:left="1410" w:hanging="1410"/>
      <w:jc w:val="left"/>
    </w:pPr>
    <w:rPr>
      <w:rFonts w:ascii="Arial" w:hAnsi="Arial" w:cs="Arial"/>
      <w:b/>
      <w:bCs/>
      <w:sz w:val="22"/>
      <w:szCs w:val="24"/>
      <w:lang w:val="de-DE" w:eastAsia="de-DE"/>
    </w:rPr>
  </w:style>
  <w:style w:type="paragraph" w:styleId="6">
    <w:name w:val="Body Text Indent 2"/>
    <w:basedOn w:val="1"/>
    <w:link w:val="27"/>
    <w:autoRedefine/>
    <w:qFormat/>
    <w:uiPriority w:val="0"/>
    <w:pPr>
      <w:widowControl/>
      <w:ind w:left="180" w:hanging="180"/>
      <w:jc w:val="left"/>
    </w:pPr>
    <w:rPr>
      <w:rFonts w:ascii="Arial" w:hAnsi="Arial" w:eastAsia="宋体" w:cs="Arial"/>
      <w:kern w:val="0"/>
      <w:sz w:val="20"/>
      <w:szCs w:val="24"/>
      <w:lang w:val="de-DE" w:eastAsia="de-DE"/>
    </w:r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autoRedefine/>
    <w:unhideWhenUsed/>
    <w:qFormat/>
    <w:uiPriority w:val="39"/>
    <w:rPr>
      <w:rFonts w:ascii="Calibri" w:hAnsi="Calibri" w:eastAsia="宋体" w:cs="Times New Roman"/>
    </w:rPr>
  </w:style>
  <w:style w:type="paragraph" w:styleId="11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12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next w:val="1"/>
    <w:link w:val="29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5">
    <w:name w:val="Table Grid"/>
    <w:basedOn w:val="1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FollowedHyperlink"/>
    <w:basedOn w:val="16"/>
    <w:autoRedefine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Hyperlink"/>
    <w:basedOn w:val="16"/>
    <w:autoRedefine/>
    <w:unhideWhenUsed/>
    <w:qFormat/>
    <w:uiPriority w:val="99"/>
    <w:rPr>
      <w:color w:val="35A1D4"/>
      <w:u w:val="single"/>
    </w:rPr>
  </w:style>
  <w:style w:type="character" w:customStyle="1" w:styleId="19">
    <w:name w:val="批注框文本 Char"/>
    <w:basedOn w:val="16"/>
    <w:link w:val="7"/>
    <w:autoRedefine/>
    <w:semiHidden/>
    <w:qFormat/>
    <w:uiPriority w:val="99"/>
    <w:rPr>
      <w:sz w:val="18"/>
      <w:szCs w:val="18"/>
    </w:rPr>
  </w:style>
  <w:style w:type="character" w:customStyle="1" w:styleId="20">
    <w:name w:val="def"/>
    <w:basedOn w:val="16"/>
    <w:autoRedefine/>
    <w:qFormat/>
    <w:uiPriority w:val="0"/>
  </w:style>
  <w:style w:type="character" w:customStyle="1" w:styleId="21">
    <w:name w:val="页眉 Char"/>
    <w:basedOn w:val="16"/>
    <w:link w:val="9"/>
    <w:autoRedefine/>
    <w:qFormat/>
    <w:uiPriority w:val="99"/>
    <w:rPr>
      <w:sz w:val="18"/>
      <w:szCs w:val="18"/>
    </w:rPr>
  </w:style>
  <w:style w:type="character" w:customStyle="1" w:styleId="22">
    <w:name w:val="页脚 Char"/>
    <w:basedOn w:val="16"/>
    <w:link w:val="8"/>
    <w:autoRedefine/>
    <w:qFormat/>
    <w:uiPriority w:val="99"/>
    <w:rPr>
      <w:sz w:val="18"/>
      <w:szCs w:val="18"/>
    </w:rPr>
  </w:style>
  <w:style w:type="paragraph" w:customStyle="1" w:styleId="2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华文楷体" w:eastAsia="华文楷体" w:cs="华文楷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24">
    <w:name w:val="标题 2 Char"/>
    <w:basedOn w:val="16"/>
    <w:link w:val="3"/>
    <w:autoRedefine/>
    <w:qFormat/>
    <w:uiPriority w:val="0"/>
    <w:rPr>
      <w:rFonts w:ascii="Arial" w:hAnsi="Arial" w:eastAsia="宋体" w:cs="Arial"/>
      <w:b/>
      <w:bCs/>
      <w:kern w:val="0"/>
      <w:sz w:val="22"/>
      <w:szCs w:val="24"/>
      <w:lang w:val="de-DE" w:eastAsia="de-DE"/>
    </w:rPr>
  </w:style>
  <w:style w:type="character" w:customStyle="1" w:styleId="25">
    <w:name w:val="正文文本缩进 Char"/>
    <w:link w:val="5"/>
    <w:autoRedefine/>
    <w:qFormat/>
    <w:uiPriority w:val="0"/>
    <w:rPr>
      <w:rFonts w:ascii="Arial" w:hAnsi="Arial" w:cs="Arial"/>
      <w:b/>
      <w:bCs/>
      <w:sz w:val="22"/>
      <w:szCs w:val="24"/>
      <w:lang w:val="de-DE" w:eastAsia="de-DE"/>
    </w:rPr>
  </w:style>
  <w:style w:type="character" w:customStyle="1" w:styleId="26">
    <w:name w:val="正文文本缩进 Char1"/>
    <w:basedOn w:val="16"/>
    <w:autoRedefine/>
    <w:semiHidden/>
    <w:qFormat/>
    <w:uiPriority w:val="99"/>
  </w:style>
  <w:style w:type="character" w:customStyle="1" w:styleId="27">
    <w:name w:val="正文文本缩进 2 Char"/>
    <w:basedOn w:val="16"/>
    <w:link w:val="6"/>
    <w:autoRedefine/>
    <w:qFormat/>
    <w:uiPriority w:val="0"/>
    <w:rPr>
      <w:rFonts w:ascii="Arial" w:hAnsi="Arial" w:eastAsia="宋体" w:cs="Arial"/>
      <w:kern w:val="0"/>
      <w:sz w:val="20"/>
      <w:szCs w:val="24"/>
      <w:lang w:val="de-DE" w:eastAsia="de-DE"/>
    </w:rPr>
  </w:style>
  <w:style w:type="character" w:customStyle="1" w:styleId="28">
    <w:name w:val="标题 1 Char"/>
    <w:basedOn w:val="16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9">
    <w:name w:val="标题 Char"/>
    <w:basedOn w:val="16"/>
    <w:link w:val="13"/>
    <w:autoRedefine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paragraph" w:customStyle="1" w:styleId="30">
    <w:name w:val="TOC Heading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31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CI\&#21307;&#38498;&#36136;&#37327;&#31649;&#29702;&#20307;&#31995;&#25991;&#20214;&#32534;&#20889;&#19987;&#29992;WORD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DDDBF5-3A3E-4A84-BD88-943A20B8FF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医院质量管理体系文件编写专用WORD模板</Template>
  <Pages>2</Pages>
  <Words>1034</Words>
  <Characters>1132</Characters>
  <Lines>11</Lines>
  <Paragraphs>3</Paragraphs>
  <TotalTime>9</TotalTime>
  <ScaleCrop>false</ScaleCrop>
  <LinksUpToDate>false</LinksUpToDate>
  <CharactersWithSpaces>1266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2015-10-11T16:44:00Z</dcterms:created>
  <dc:creator>apple</dc:creator>
  <cp:lastModifiedBy>玥</cp:lastModifiedBy>
  <cp:lastPrinted>2015-03-30T08:24:00Z</cp:lastPrinted>
  <dcterms:modified xsi:type="dcterms:W3CDTF">2024-03-23T01:06:50Z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181252062D864503A0513CDB71A8BEFC_13</vt:lpwstr>
  </property>
</Properties>
</file>